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5DB" w:rsidRDefault="008755DB" w:rsidP="008755DB">
      <w:pPr>
        <w:pStyle w:val="a3"/>
        <w:spacing w:before="100" w:beforeAutospacing="1" w:after="100" w:afterAutospacing="1"/>
        <w:ind w:left="284" w:right="414"/>
        <w:jc w:val="center"/>
        <w:rPr>
          <w:b/>
          <w:sz w:val="28"/>
          <w:szCs w:val="28"/>
        </w:rPr>
      </w:pPr>
    </w:p>
    <w:p w:rsidR="008755DB" w:rsidRDefault="00D43383" w:rsidP="00D43383">
      <w:pPr>
        <w:ind w:left="284" w:right="65"/>
      </w:pPr>
      <w:r>
        <w:t xml:space="preserve">       </w:t>
      </w:r>
      <w:r w:rsidR="008755DB">
        <w:t xml:space="preserve">Согласовано:                                                          </w:t>
      </w:r>
      <w:r>
        <w:t xml:space="preserve">                       </w:t>
      </w:r>
      <w:r w:rsidR="008755DB">
        <w:t xml:space="preserve"> Утверждено и введено в действие</w:t>
      </w:r>
    </w:p>
    <w:p w:rsidR="008755DB" w:rsidRDefault="008755DB" w:rsidP="00D43383">
      <w:pPr>
        <w:ind w:left="284" w:right="65" w:firstLine="425"/>
      </w:pPr>
      <w:r>
        <w:t xml:space="preserve">Председатель профсоюзного   комитета                  </w:t>
      </w:r>
      <w:r w:rsidR="00D43383">
        <w:t xml:space="preserve">                  </w:t>
      </w:r>
      <w:r>
        <w:t xml:space="preserve"> приказом </w:t>
      </w:r>
      <w:proofErr w:type="gramStart"/>
      <w:r>
        <w:t>от</w:t>
      </w:r>
      <w:proofErr w:type="gramEnd"/>
      <w:r>
        <w:t xml:space="preserve"> _________ № ____</w:t>
      </w:r>
    </w:p>
    <w:p w:rsidR="00D43383" w:rsidRDefault="008755DB" w:rsidP="00D43383">
      <w:pPr>
        <w:ind w:left="284" w:right="65" w:firstLine="425"/>
      </w:pPr>
      <w:r>
        <w:t xml:space="preserve">                                                                                                        </w:t>
      </w:r>
      <w:r w:rsidR="00D43383">
        <w:t xml:space="preserve"> </w:t>
      </w:r>
      <w:r>
        <w:t xml:space="preserve">Заведующая МБДОУ </w:t>
      </w:r>
    </w:p>
    <w:p w:rsidR="008755DB" w:rsidRDefault="00D43383" w:rsidP="00D43383">
      <w:pPr>
        <w:ind w:left="284" w:right="65" w:firstLine="425"/>
      </w:pPr>
      <w:r>
        <w:t xml:space="preserve">                                                                                                         </w:t>
      </w:r>
      <w:r w:rsidR="008755DB">
        <w:t>«Детский сад №7»</w:t>
      </w:r>
    </w:p>
    <w:p w:rsidR="008755DB" w:rsidRDefault="008755DB" w:rsidP="00D43383">
      <w:pPr>
        <w:ind w:left="284" w:right="65" w:firstLine="425"/>
      </w:pPr>
      <w:r>
        <w:t xml:space="preserve">______________  </w:t>
      </w:r>
      <w:proofErr w:type="spellStart"/>
      <w:r w:rsidR="00C66CFB">
        <w:t>А.Ф.Шайдуллина</w:t>
      </w:r>
      <w:proofErr w:type="spellEnd"/>
      <w:r>
        <w:t xml:space="preserve">                               </w:t>
      </w:r>
      <w:r w:rsidR="00C66CFB">
        <w:t xml:space="preserve">             ________________</w:t>
      </w:r>
      <w:proofErr w:type="spellStart"/>
      <w:r w:rsidR="00C66CFB">
        <w:t>Р.И.Урманчеева</w:t>
      </w:r>
      <w:proofErr w:type="spellEnd"/>
    </w:p>
    <w:p w:rsidR="008755DB" w:rsidRDefault="008755DB" w:rsidP="00D43383">
      <w:pPr>
        <w:ind w:left="284" w:right="65" w:firstLine="425"/>
        <w:jc w:val="center"/>
      </w:pPr>
    </w:p>
    <w:p w:rsidR="008755DB" w:rsidRDefault="008755DB" w:rsidP="00D43383">
      <w:pPr>
        <w:ind w:left="284" w:right="65" w:firstLine="425"/>
        <w:jc w:val="center"/>
      </w:pPr>
    </w:p>
    <w:p w:rsidR="008755DB" w:rsidRDefault="008755DB" w:rsidP="00D43383">
      <w:pPr>
        <w:ind w:left="284" w:right="65" w:firstLine="425"/>
        <w:jc w:val="center"/>
      </w:pPr>
    </w:p>
    <w:p w:rsidR="008755DB" w:rsidRDefault="008755DB" w:rsidP="008755DB">
      <w:pPr>
        <w:ind w:left="284" w:right="414"/>
        <w:jc w:val="center"/>
      </w:pPr>
    </w:p>
    <w:p w:rsidR="008755DB" w:rsidRDefault="008755DB" w:rsidP="008755DB">
      <w:pPr>
        <w:ind w:left="284" w:right="414"/>
        <w:jc w:val="center"/>
      </w:pPr>
    </w:p>
    <w:p w:rsidR="008755DB" w:rsidRDefault="008755DB" w:rsidP="008755DB">
      <w:pPr>
        <w:ind w:left="284" w:right="414"/>
        <w:jc w:val="center"/>
      </w:pPr>
    </w:p>
    <w:p w:rsidR="008755DB" w:rsidRDefault="008755DB" w:rsidP="008755DB">
      <w:pPr>
        <w:ind w:left="284" w:right="414"/>
        <w:jc w:val="center"/>
      </w:pPr>
    </w:p>
    <w:p w:rsidR="008755DB" w:rsidRDefault="008755DB" w:rsidP="008755DB">
      <w:pPr>
        <w:ind w:left="284" w:right="414"/>
        <w:jc w:val="center"/>
        <w:rPr>
          <w:b/>
          <w:sz w:val="36"/>
          <w:szCs w:val="36"/>
        </w:rPr>
      </w:pPr>
    </w:p>
    <w:p w:rsidR="008755DB" w:rsidRDefault="008755DB" w:rsidP="008755DB">
      <w:pPr>
        <w:ind w:left="284" w:right="414"/>
        <w:jc w:val="center"/>
        <w:rPr>
          <w:b/>
          <w:sz w:val="36"/>
          <w:szCs w:val="36"/>
        </w:rPr>
      </w:pPr>
    </w:p>
    <w:p w:rsidR="008755DB" w:rsidRDefault="008755DB" w:rsidP="008755DB">
      <w:pPr>
        <w:ind w:left="284" w:right="414"/>
        <w:jc w:val="center"/>
        <w:rPr>
          <w:b/>
          <w:sz w:val="36"/>
          <w:szCs w:val="36"/>
        </w:rPr>
      </w:pPr>
    </w:p>
    <w:p w:rsidR="005D31C7" w:rsidRDefault="005D31C7" w:rsidP="008755DB">
      <w:pPr>
        <w:ind w:left="284" w:right="414"/>
        <w:jc w:val="center"/>
        <w:rPr>
          <w:b/>
          <w:sz w:val="36"/>
          <w:szCs w:val="36"/>
        </w:rPr>
      </w:pPr>
    </w:p>
    <w:p w:rsidR="005D31C7" w:rsidRPr="005D31C7" w:rsidRDefault="005D31C7" w:rsidP="008755DB">
      <w:pPr>
        <w:ind w:left="284" w:right="414"/>
        <w:jc w:val="center"/>
        <w:rPr>
          <w:b/>
          <w:sz w:val="40"/>
          <w:szCs w:val="40"/>
        </w:rPr>
      </w:pPr>
    </w:p>
    <w:p w:rsidR="005D31C7" w:rsidRPr="005D31C7" w:rsidRDefault="005D31C7" w:rsidP="008755DB">
      <w:pPr>
        <w:ind w:left="284" w:right="414"/>
        <w:jc w:val="center"/>
        <w:rPr>
          <w:b/>
          <w:sz w:val="40"/>
          <w:szCs w:val="40"/>
        </w:rPr>
      </w:pPr>
    </w:p>
    <w:p w:rsidR="008755DB" w:rsidRPr="005D31C7" w:rsidRDefault="008755DB" w:rsidP="008755DB">
      <w:pPr>
        <w:ind w:left="284" w:right="414"/>
        <w:jc w:val="center"/>
        <w:rPr>
          <w:b/>
          <w:sz w:val="40"/>
          <w:szCs w:val="40"/>
        </w:rPr>
      </w:pPr>
      <w:r w:rsidRPr="005D31C7">
        <w:rPr>
          <w:b/>
          <w:sz w:val="40"/>
          <w:szCs w:val="40"/>
        </w:rPr>
        <w:t>ПОЛОЖЕНИЕ</w:t>
      </w:r>
    </w:p>
    <w:p w:rsidR="008755DB" w:rsidRPr="005D31C7" w:rsidRDefault="008755DB" w:rsidP="008755DB">
      <w:pPr>
        <w:ind w:left="284" w:right="414"/>
        <w:jc w:val="center"/>
        <w:rPr>
          <w:b/>
          <w:sz w:val="36"/>
          <w:szCs w:val="36"/>
        </w:rPr>
      </w:pPr>
      <w:r w:rsidRPr="005D31C7">
        <w:rPr>
          <w:b/>
          <w:sz w:val="36"/>
          <w:szCs w:val="36"/>
        </w:rPr>
        <w:t>о формировании и использовании фонда премирования</w:t>
      </w:r>
    </w:p>
    <w:p w:rsidR="008755DB" w:rsidRPr="005D31C7" w:rsidRDefault="008755DB" w:rsidP="008755DB">
      <w:pPr>
        <w:ind w:left="284" w:right="414"/>
        <w:jc w:val="center"/>
        <w:rPr>
          <w:b/>
          <w:sz w:val="36"/>
          <w:szCs w:val="36"/>
        </w:rPr>
      </w:pPr>
      <w:r w:rsidRPr="005D31C7">
        <w:rPr>
          <w:b/>
          <w:sz w:val="36"/>
          <w:szCs w:val="36"/>
        </w:rPr>
        <w:t xml:space="preserve"> и иных поощрительных выплат работникам</w:t>
      </w:r>
    </w:p>
    <w:p w:rsidR="008755DB" w:rsidRPr="005D31C7" w:rsidRDefault="00433F72" w:rsidP="008755DB">
      <w:pPr>
        <w:ind w:left="284" w:right="414"/>
        <w:jc w:val="center"/>
        <w:rPr>
          <w:b/>
          <w:sz w:val="36"/>
          <w:szCs w:val="36"/>
        </w:rPr>
      </w:pPr>
      <w:r w:rsidRPr="005D31C7">
        <w:rPr>
          <w:b/>
          <w:sz w:val="36"/>
          <w:szCs w:val="36"/>
        </w:rPr>
        <w:t xml:space="preserve"> М</w:t>
      </w:r>
      <w:r w:rsidR="008755DB" w:rsidRPr="005D31C7">
        <w:rPr>
          <w:b/>
          <w:sz w:val="36"/>
          <w:szCs w:val="36"/>
        </w:rPr>
        <w:t xml:space="preserve">униципального бюджетного дошкольного образовательного учреждения </w:t>
      </w:r>
    </w:p>
    <w:p w:rsidR="008755DB" w:rsidRPr="005D31C7" w:rsidRDefault="00433F72" w:rsidP="008755DB">
      <w:pPr>
        <w:ind w:left="284" w:right="414"/>
        <w:jc w:val="center"/>
        <w:rPr>
          <w:b/>
          <w:sz w:val="36"/>
          <w:szCs w:val="36"/>
        </w:rPr>
      </w:pPr>
      <w:r w:rsidRPr="005D31C7">
        <w:rPr>
          <w:b/>
          <w:sz w:val="36"/>
          <w:szCs w:val="36"/>
        </w:rPr>
        <w:t>«Детский сад общеразвивающего</w:t>
      </w:r>
      <w:r w:rsidR="008755DB" w:rsidRPr="005D31C7">
        <w:rPr>
          <w:b/>
          <w:sz w:val="36"/>
          <w:szCs w:val="36"/>
        </w:rPr>
        <w:t xml:space="preserve"> вида №7» «Непоседа»</w:t>
      </w:r>
    </w:p>
    <w:p w:rsidR="008755DB" w:rsidRPr="005D31C7" w:rsidRDefault="008755DB" w:rsidP="008755DB">
      <w:pPr>
        <w:ind w:left="284" w:right="414"/>
        <w:jc w:val="center"/>
        <w:rPr>
          <w:b/>
          <w:sz w:val="36"/>
          <w:szCs w:val="36"/>
        </w:rPr>
      </w:pPr>
      <w:proofErr w:type="spellStart"/>
      <w:r w:rsidRPr="005D31C7">
        <w:rPr>
          <w:b/>
          <w:sz w:val="36"/>
          <w:szCs w:val="36"/>
        </w:rPr>
        <w:t>Чистопольского</w:t>
      </w:r>
      <w:proofErr w:type="spellEnd"/>
      <w:r w:rsidRPr="005D31C7">
        <w:rPr>
          <w:b/>
          <w:sz w:val="36"/>
          <w:szCs w:val="36"/>
        </w:rPr>
        <w:t xml:space="preserve"> муниципального района </w:t>
      </w:r>
    </w:p>
    <w:p w:rsidR="008755DB" w:rsidRPr="005D31C7" w:rsidRDefault="008755DB" w:rsidP="008755DB">
      <w:pPr>
        <w:ind w:left="284" w:right="414"/>
        <w:jc w:val="center"/>
        <w:rPr>
          <w:b/>
          <w:sz w:val="36"/>
          <w:szCs w:val="36"/>
        </w:rPr>
      </w:pPr>
      <w:r w:rsidRPr="005D31C7">
        <w:rPr>
          <w:b/>
          <w:sz w:val="36"/>
          <w:szCs w:val="36"/>
        </w:rPr>
        <w:t>Республики Татарстан</w:t>
      </w:r>
    </w:p>
    <w:p w:rsidR="008755DB" w:rsidRPr="005D31C7" w:rsidRDefault="008755DB" w:rsidP="008755DB">
      <w:pPr>
        <w:ind w:left="284" w:right="414"/>
        <w:jc w:val="center"/>
        <w:rPr>
          <w:b/>
          <w:sz w:val="36"/>
          <w:szCs w:val="36"/>
        </w:rPr>
      </w:pPr>
    </w:p>
    <w:p w:rsidR="008755DB" w:rsidRPr="005D31C7" w:rsidRDefault="008755DB" w:rsidP="008755DB">
      <w:pPr>
        <w:ind w:left="284" w:right="414"/>
        <w:jc w:val="center"/>
        <w:rPr>
          <w:b/>
          <w:sz w:val="36"/>
          <w:szCs w:val="36"/>
        </w:rPr>
      </w:pPr>
    </w:p>
    <w:p w:rsidR="008755DB" w:rsidRPr="005D31C7" w:rsidRDefault="008755DB" w:rsidP="008755DB">
      <w:pPr>
        <w:ind w:left="284" w:right="414"/>
        <w:jc w:val="center"/>
        <w:rPr>
          <w:b/>
          <w:sz w:val="36"/>
          <w:szCs w:val="36"/>
        </w:rPr>
      </w:pPr>
    </w:p>
    <w:p w:rsidR="008755DB" w:rsidRDefault="008755DB" w:rsidP="008755DB">
      <w:pPr>
        <w:ind w:left="284" w:right="414"/>
        <w:jc w:val="center"/>
        <w:rPr>
          <w:b/>
          <w:sz w:val="28"/>
          <w:szCs w:val="28"/>
        </w:rPr>
      </w:pPr>
    </w:p>
    <w:p w:rsidR="008755DB" w:rsidRDefault="008755DB" w:rsidP="008755DB">
      <w:pPr>
        <w:ind w:left="284" w:right="414"/>
        <w:jc w:val="center"/>
        <w:rPr>
          <w:b/>
          <w:sz w:val="28"/>
          <w:szCs w:val="28"/>
        </w:rPr>
      </w:pPr>
    </w:p>
    <w:p w:rsidR="008755DB" w:rsidRDefault="008755DB" w:rsidP="008755DB">
      <w:pPr>
        <w:ind w:left="284" w:right="414"/>
        <w:jc w:val="center"/>
        <w:rPr>
          <w:b/>
          <w:sz w:val="28"/>
          <w:szCs w:val="28"/>
        </w:rPr>
      </w:pPr>
    </w:p>
    <w:p w:rsidR="008755DB" w:rsidRDefault="008755DB" w:rsidP="008755DB">
      <w:pPr>
        <w:ind w:left="284" w:right="414"/>
      </w:pPr>
      <w:r>
        <w:t xml:space="preserve">                                                                                                                           </w:t>
      </w:r>
    </w:p>
    <w:p w:rsidR="008755DB" w:rsidRDefault="008755DB" w:rsidP="008755DB">
      <w:pPr>
        <w:ind w:left="284" w:right="414"/>
      </w:pPr>
    </w:p>
    <w:p w:rsidR="008755DB" w:rsidRDefault="008755DB" w:rsidP="008755DB">
      <w:pPr>
        <w:ind w:left="284" w:right="414"/>
      </w:pPr>
    </w:p>
    <w:p w:rsidR="008755DB" w:rsidRDefault="00043585" w:rsidP="00043585">
      <w:pPr>
        <w:tabs>
          <w:tab w:val="left" w:pos="1185"/>
        </w:tabs>
        <w:ind w:left="284" w:right="414"/>
      </w:pPr>
      <w:r>
        <w:tab/>
      </w:r>
      <w:bookmarkStart w:id="0" w:name="_GoBack"/>
      <w:bookmarkEnd w:id="0"/>
    </w:p>
    <w:p w:rsidR="008755DB" w:rsidRDefault="008755DB" w:rsidP="008755DB">
      <w:pPr>
        <w:ind w:left="284" w:right="414"/>
      </w:pPr>
    </w:p>
    <w:p w:rsidR="008755DB" w:rsidRDefault="008755DB" w:rsidP="008755DB">
      <w:pPr>
        <w:ind w:left="284" w:right="414"/>
      </w:pPr>
    </w:p>
    <w:p w:rsidR="008755DB" w:rsidRDefault="008755DB" w:rsidP="00D43383">
      <w:pPr>
        <w:ind w:right="414"/>
      </w:pPr>
    </w:p>
    <w:p w:rsidR="008755DB" w:rsidRDefault="008755DB" w:rsidP="008755DB">
      <w:pPr>
        <w:ind w:left="284" w:right="414"/>
        <w:jc w:val="right"/>
      </w:pPr>
      <w:r>
        <w:t xml:space="preserve">                                                                                                                      Принято</w:t>
      </w:r>
    </w:p>
    <w:p w:rsidR="008755DB" w:rsidRDefault="008755DB" w:rsidP="008755DB">
      <w:pPr>
        <w:ind w:left="284" w:right="414"/>
        <w:jc w:val="right"/>
      </w:pPr>
      <w:r>
        <w:t xml:space="preserve"> на общем собрании</w:t>
      </w:r>
    </w:p>
    <w:p w:rsidR="008755DB" w:rsidRDefault="008755DB" w:rsidP="008755DB">
      <w:pPr>
        <w:ind w:left="284" w:right="414"/>
        <w:jc w:val="right"/>
      </w:pPr>
      <w:r>
        <w:t>трудового коллектива</w:t>
      </w:r>
    </w:p>
    <w:p w:rsidR="008755DB" w:rsidRDefault="008755DB" w:rsidP="008755DB">
      <w:pPr>
        <w:ind w:left="284" w:right="414"/>
        <w:jc w:val="right"/>
      </w:pPr>
      <w:r>
        <w:t xml:space="preserve">                                                                                                         протокол №___ </w:t>
      </w:r>
      <w:proofErr w:type="gramStart"/>
      <w:r>
        <w:t>от</w:t>
      </w:r>
      <w:proofErr w:type="gramEnd"/>
      <w:r>
        <w:t xml:space="preserve"> ________</w:t>
      </w:r>
      <w:r w:rsidR="00D43383">
        <w:t>_</w:t>
      </w:r>
      <w:r>
        <w:t>__</w:t>
      </w:r>
    </w:p>
    <w:p w:rsidR="008755DB" w:rsidRDefault="008755DB" w:rsidP="008755DB">
      <w:pPr>
        <w:ind w:left="284" w:right="414"/>
        <w:jc w:val="right"/>
      </w:pPr>
      <w:r>
        <w:t xml:space="preserve">                                                                                                       </w:t>
      </w:r>
    </w:p>
    <w:p w:rsidR="008755DB" w:rsidRDefault="008755DB" w:rsidP="004D59D8">
      <w:pPr>
        <w:pStyle w:val="a3"/>
        <w:spacing w:before="100" w:beforeAutospacing="1" w:after="100" w:afterAutospacing="1"/>
        <w:rPr>
          <w:b/>
          <w:sz w:val="28"/>
          <w:szCs w:val="28"/>
        </w:rPr>
      </w:pPr>
    </w:p>
    <w:p w:rsidR="006652F4" w:rsidRDefault="006652F4" w:rsidP="008755DB">
      <w:pPr>
        <w:pStyle w:val="a3"/>
        <w:spacing w:before="100" w:beforeAutospacing="1" w:after="100" w:afterAutospacing="1"/>
        <w:jc w:val="center"/>
        <w:rPr>
          <w:b/>
          <w:sz w:val="28"/>
          <w:szCs w:val="28"/>
        </w:rPr>
      </w:pPr>
    </w:p>
    <w:p w:rsidR="008755DB" w:rsidRDefault="008755DB" w:rsidP="004D59D8">
      <w:pPr>
        <w:pStyle w:val="a3"/>
        <w:spacing w:before="100" w:beforeAutospacing="1" w:after="100" w:afterAutospacing="1"/>
        <w:ind w:left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 Общее положение</w:t>
      </w:r>
    </w:p>
    <w:p w:rsidR="008755DB" w:rsidRDefault="008755DB" w:rsidP="000743B3">
      <w:pPr>
        <w:pStyle w:val="a3"/>
        <w:spacing w:before="100" w:beforeAutospacing="1" w:after="100" w:afterAutospacing="1"/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Настоящее Положение о премировании и поощрительных выплатах разработано в целях усиления материального поощрения, стимулирования роста профессионального мастерства, развития творческой инициативы работников, повышения </w:t>
      </w:r>
      <w:proofErr w:type="gramStart"/>
      <w:r>
        <w:rPr>
          <w:sz w:val="28"/>
          <w:szCs w:val="28"/>
        </w:rPr>
        <w:t>качества результатов трудовой деятельности работников образовательного учреждения</w:t>
      </w:r>
      <w:proofErr w:type="gramEnd"/>
      <w:r>
        <w:rPr>
          <w:sz w:val="28"/>
          <w:szCs w:val="28"/>
        </w:rPr>
        <w:t xml:space="preserve">. Определяет порядок формирования и условия поощрительных выплат работникам образовательного учреждения. </w:t>
      </w:r>
    </w:p>
    <w:p w:rsidR="008755DB" w:rsidRDefault="008755DB" w:rsidP="000743B3">
      <w:pPr>
        <w:pStyle w:val="a3"/>
        <w:spacing w:before="100" w:beforeAutospacing="1" w:after="100" w:afterAutospacing="1"/>
        <w:ind w:left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 Формирование фонда премирования и иных поощрительных выплат</w:t>
      </w:r>
    </w:p>
    <w:p w:rsidR="008755DB" w:rsidRDefault="008755DB" w:rsidP="000743B3">
      <w:pPr>
        <w:pStyle w:val="a3"/>
        <w:spacing w:before="100" w:beforeAutospacing="1" w:after="100" w:afterAutospacing="1"/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>Фонд премирования формируется за счет средств республиканского и местных бюджетов в размере 2% фонда оплаты труда образовательного учреждения.</w:t>
      </w:r>
    </w:p>
    <w:p w:rsidR="008755DB" w:rsidRDefault="008755DB" w:rsidP="000743B3">
      <w:pPr>
        <w:pStyle w:val="a3"/>
        <w:spacing w:before="100" w:beforeAutospacing="1" w:after="100" w:afterAutospacing="1"/>
        <w:ind w:left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Критерии оценки</w:t>
      </w:r>
    </w:p>
    <w:p w:rsidR="008755DB" w:rsidRPr="004D59D8" w:rsidRDefault="008755DB" w:rsidP="000743B3">
      <w:pPr>
        <w:ind w:left="851"/>
        <w:jc w:val="both"/>
        <w:rPr>
          <w:sz w:val="28"/>
          <w:szCs w:val="28"/>
        </w:rPr>
      </w:pPr>
      <w:r w:rsidRPr="004D59D8">
        <w:rPr>
          <w:sz w:val="28"/>
          <w:szCs w:val="28"/>
        </w:rPr>
        <w:t>При определении размера премий и поощрительных выплат работникам образовательного учреждения учитывается качество выполнения обязанностей, проявление творческой инициативы, самостоятельности, ответственного отношения к профессиональному долгу, сложности, напряженности в работе.</w:t>
      </w:r>
    </w:p>
    <w:tbl>
      <w:tblPr>
        <w:tblpPr w:leftFromText="180" w:rightFromText="180" w:vertAnchor="text" w:horzAnchor="margin" w:tblpXSpec="right" w:tblpY="50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8104"/>
        <w:gridCol w:w="236"/>
      </w:tblGrid>
      <w:tr w:rsidR="004D59D8" w:rsidTr="000743B3">
        <w:trPr>
          <w:trHeight w:val="66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3B3" w:rsidRDefault="000743B3" w:rsidP="004D59D8"/>
          <w:p w:rsidR="004D59D8" w:rsidRDefault="004D59D8" w:rsidP="004D59D8">
            <w:r>
              <w:t>1.</w:t>
            </w:r>
          </w:p>
          <w:p w:rsidR="004D59D8" w:rsidRDefault="004D59D8" w:rsidP="004D59D8">
            <w:pPr>
              <w:tabs>
                <w:tab w:val="left" w:pos="180"/>
              </w:tabs>
              <w:rPr>
                <w:sz w:val="28"/>
                <w:szCs w:val="28"/>
              </w:rPr>
            </w:pPr>
          </w:p>
          <w:p w:rsidR="004D59D8" w:rsidRDefault="004D59D8" w:rsidP="004D59D8">
            <w:pPr>
              <w:tabs>
                <w:tab w:val="left" w:pos="180"/>
              </w:tabs>
              <w:rPr>
                <w:sz w:val="28"/>
                <w:szCs w:val="28"/>
              </w:rPr>
            </w:pPr>
          </w:p>
          <w:p w:rsidR="004D59D8" w:rsidRDefault="004D59D8" w:rsidP="004D59D8">
            <w:pPr>
              <w:tabs>
                <w:tab w:val="left" w:pos="1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  <w:p w:rsidR="004D59D8" w:rsidRDefault="004D59D8" w:rsidP="004D59D8">
            <w:pPr>
              <w:tabs>
                <w:tab w:val="left" w:pos="180"/>
              </w:tabs>
              <w:rPr>
                <w:sz w:val="28"/>
                <w:szCs w:val="28"/>
              </w:rPr>
            </w:pPr>
          </w:p>
          <w:p w:rsidR="004D59D8" w:rsidRDefault="004D59D8" w:rsidP="004D59D8">
            <w:pPr>
              <w:tabs>
                <w:tab w:val="left" w:pos="180"/>
              </w:tabs>
              <w:rPr>
                <w:sz w:val="28"/>
                <w:szCs w:val="28"/>
              </w:rPr>
            </w:pPr>
          </w:p>
          <w:p w:rsidR="004D59D8" w:rsidRDefault="004D59D8" w:rsidP="004D59D8">
            <w:pPr>
              <w:tabs>
                <w:tab w:val="left" w:pos="180"/>
              </w:tabs>
              <w:rPr>
                <w:sz w:val="28"/>
                <w:szCs w:val="28"/>
              </w:rPr>
            </w:pPr>
          </w:p>
          <w:p w:rsidR="004D59D8" w:rsidRDefault="004D59D8" w:rsidP="004D59D8">
            <w:pPr>
              <w:tabs>
                <w:tab w:val="left" w:pos="180"/>
              </w:tabs>
              <w:rPr>
                <w:sz w:val="28"/>
                <w:szCs w:val="28"/>
              </w:rPr>
            </w:pPr>
          </w:p>
          <w:p w:rsidR="004D59D8" w:rsidRDefault="004D59D8" w:rsidP="004D59D8">
            <w:pPr>
              <w:tabs>
                <w:tab w:val="left" w:pos="180"/>
              </w:tabs>
              <w:rPr>
                <w:sz w:val="28"/>
                <w:szCs w:val="28"/>
              </w:rPr>
            </w:pPr>
          </w:p>
          <w:p w:rsidR="004D59D8" w:rsidRDefault="004D59D8" w:rsidP="004D59D8">
            <w:pPr>
              <w:tabs>
                <w:tab w:val="left" w:pos="180"/>
              </w:tabs>
              <w:rPr>
                <w:sz w:val="28"/>
                <w:szCs w:val="28"/>
              </w:rPr>
            </w:pPr>
          </w:p>
          <w:p w:rsidR="004D59D8" w:rsidRDefault="004D59D8" w:rsidP="004D59D8">
            <w:pPr>
              <w:tabs>
                <w:tab w:val="left" w:pos="180"/>
              </w:tabs>
              <w:rPr>
                <w:sz w:val="28"/>
                <w:szCs w:val="28"/>
              </w:rPr>
            </w:pPr>
          </w:p>
          <w:p w:rsidR="000743B3" w:rsidRDefault="000743B3" w:rsidP="004D59D8">
            <w:pPr>
              <w:tabs>
                <w:tab w:val="left" w:pos="180"/>
              </w:tabs>
              <w:rPr>
                <w:sz w:val="28"/>
                <w:szCs w:val="28"/>
              </w:rPr>
            </w:pPr>
          </w:p>
          <w:p w:rsidR="000743B3" w:rsidRDefault="000743B3" w:rsidP="004D59D8">
            <w:pPr>
              <w:tabs>
                <w:tab w:val="left" w:pos="180"/>
              </w:tabs>
              <w:rPr>
                <w:sz w:val="28"/>
                <w:szCs w:val="28"/>
              </w:rPr>
            </w:pPr>
          </w:p>
          <w:p w:rsidR="000743B3" w:rsidRDefault="000743B3" w:rsidP="004D59D8">
            <w:pPr>
              <w:tabs>
                <w:tab w:val="left" w:pos="180"/>
              </w:tabs>
              <w:rPr>
                <w:sz w:val="28"/>
                <w:szCs w:val="28"/>
              </w:rPr>
            </w:pPr>
          </w:p>
          <w:p w:rsidR="004D59D8" w:rsidRDefault="004D59D8" w:rsidP="004D59D8">
            <w:pPr>
              <w:tabs>
                <w:tab w:val="left" w:pos="1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  <w:p w:rsidR="004D59D8" w:rsidRDefault="004D59D8" w:rsidP="004D59D8">
            <w:pPr>
              <w:tabs>
                <w:tab w:val="left" w:pos="180"/>
              </w:tabs>
              <w:rPr>
                <w:sz w:val="28"/>
                <w:szCs w:val="28"/>
              </w:rPr>
            </w:pPr>
          </w:p>
          <w:p w:rsidR="004D59D8" w:rsidRDefault="004D59D8" w:rsidP="004D59D8">
            <w:pPr>
              <w:tabs>
                <w:tab w:val="left" w:pos="180"/>
              </w:tabs>
              <w:rPr>
                <w:sz w:val="28"/>
                <w:szCs w:val="28"/>
              </w:rPr>
            </w:pPr>
          </w:p>
          <w:p w:rsidR="004D59D8" w:rsidRDefault="004D59D8" w:rsidP="004D59D8">
            <w:pPr>
              <w:tabs>
                <w:tab w:val="left" w:pos="1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</w:p>
        </w:tc>
        <w:tc>
          <w:tcPr>
            <w:tcW w:w="8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3B3" w:rsidRDefault="000743B3" w:rsidP="004D59D8">
            <w:pPr>
              <w:tabs>
                <w:tab w:val="left" w:pos="180"/>
              </w:tabs>
              <w:rPr>
                <w:sz w:val="28"/>
                <w:szCs w:val="28"/>
              </w:rPr>
            </w:pPr>
          </w:p>
          <w:p w:rsidR="004D59D8" w:rsidRDefault="004D59D8" w:rsidP="004D59D8">
            <w:pPr>
              <w:tabs>
                <w:tab w:val="left" w:pos="1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обязанностей председателя профсоюзного комитета.</w:t>
            </w:r>
          </w:p>
          <w:p w:rsidR="004D59D8" w:rsidRDefault="004D59D8" w:rsidP="004D59D8">
            <w:pPr>
              <w:tabs>
                <w:tab w:val="left" w:pos="180"/>
              </w:tabs>
              <w:rPr>
                <w:sz w:val="28"/>
                <w:szCs w:val="28"/>
              </w:rPr>
            </w:pPr>
          </w:p>
          <w:p w:rsidR="004D59D8" w:rsidRDefault="004D59D8" w:rsidP="004D59D8">
            <w:pPr>
              <w:tabs>
                <w:tab w:val="left" w:pos="180"/>
              </w:tabs>
              <w:rPr>
                <w:sz w:val="28"/>
                <w:szCs w:val="28"/>
              </w:rPr>
            </w:pPr>
          </w:p>
          <w:p w:rsidR="004D59D8" w:rsidRDefault="004D59D8" w:rsidP="004D59D8">
            <w:pPr>
              <w:tabs>
                <w:tab w:val="left" w:pos="1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Награждение:</w:t>
            </w:r>
          </w:p>
          <w:p w:rsidR="004D59D8" w:rsidRDefault="004D59D8" w:rsidP="000743B3">
            <w:pPr>
              <w:tabs>
                <w:tab w:val="left" w:pos="180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почетными грамотами и благодарственными письмами РФ, РТ;</w:t>
            </w:r>
          </w:p>
          <w:p w:rsidR="004D59D8" w:rsidRDefault="004D59D8" w:rsidP="000743B3">
            <w:pPr>
              <w:tabs>
                <w:tab w:val="left" w:pos="180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почетными грамотами и благодарственными письмами Исполнительного комитета </w:t>
            </w:r>
            <w:proofErr w:type="spellStart"/>
            <w:r>
              <w:rPr>
                <w:sz w:val="28"/>
                <w:szCs w:val="28"/>
              </w:rPr>
              <w:t>Чистопольского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района (разовая выплата);</w:t>
            </w:r>
          </w:p>
          <w:p w:rsidR="004D59D8" w:rsidRDefault="004D59D8" w:rsidP="000743B3">
            <w:pPr>
              <w:tabs>
                <w:tab w:val="left" w:pos="180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почетными грамотами и благодарственными письмами Управления образования (разовая выплата).</w:t>
            </w:r>
          </w:p>
          <w:p w:rsidR="000743B3" w:rsidRDefault="000743B3" w:rsidP="004D59D8">
            <w:pPr>
              <w:tabs>
                <w:tab w:val="left" w:pos="180"/>
              </w:tabs>
              <w:rPr>
                <w:sz w:val="28"/>
                <w:szCs w:val="28"/>
              </w:rPr>
            </w:pPr>
          </w:p>
          <w:p w:rsidR="004D59D8" w:rsidRDefault="004D59D8" w:rsidP="004D59D8">
            <w:pPr>
              <w:tabs>
                <w:tab w:val="left" w:pos="1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Юбилейные даты по возрасту работников</w:t>
            </w:r>
          </w:p>
          <w:p w:rsidR="004D59D8" w:rsidRDefault="004D59D8" w:rsidP="004D59D8">
            <w:pPr>
              <w:tabs>
                <w:tab w:val="left" w:pos="180"/>
              </w:tabs>
              <w:rPr>
                <w:sz w:val="28"/>
                <w:szCs w:val="28"/>
              </w:rPr>
            </w:pPr>
          </w:p>
          <w:p w:rsidR="004D59D8" w:rsidRDefault="004D59D8" w:rsidP="004D59D8">
            <w:pPr>
              <w:tabs>
                <w:tab w:val="left" w:pos="180"/>
              </w:tabs>
              <w:rPr>
                <w:sz w:val="28"/>
                <w:szCs w:val="28"/>
              </w:rPr>
            </w:pPr>
          </w:p>
          <w:p w:rsidR="004D59D8" w:rsidRDefault="004D59D8" w:rsidP="004D59D8">
            <w:pPr>
              <w:tabs>
                <w:tab w:val="left" w:pos="1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оформлении зимних и летних участков, общественной жизни, в уходе за огородом, территорией детского сада.</w:t>
            </w:r>
          </w:p>
          <w:p w:rsidR="004D59D8" w:rsidRDefault="004D59D8" w:rsidP="004D59D8">
            <w:pPr>
              <w:tabs>
                <w:tab w:val="left" w:pos="180"/>
              </w:tabs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D59D8" w:rsidRDefault="004D59D8" w:rsidP="000743B3">
            <w:pPr>
              <w:rPr>
                <w:sz w:val="28"/>
                <w:szCs w:val="28"/>
              </w:rPr>
            </w:pPr>
          </w:p>
        </w:tc>
      </w:tr>
      <w:tr w:rsidR="004D59D8" w:rsidTr="004D59D8">
        <w:trPr>
          <w:gridAfter w:val="1"/>
          <w:wAfter w:w="236" w:type="dxa"/>
          <w:trHeight w:val="59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D8" w:rsidRDefault="004D59D8" w:rsidP="004D59D8">
            <w:pPr>
              <w:tabs>
                <w:tab w:val="left" w:pos="180"/>
              </w:tabs>
              <w:rPr>
                <w:sz w:val="28"/>
                <w:szCs w:val="28"/>
              </w:rPr>
            </w:pPr>
          </w:p>
          <w:p w:rsidR="000743B3" w:rsidRDefault="000743B3" w:rsidP="004D59D8">
            <w:pPr>
              <w:tabs>
                <w:tab w:val="left" w:pos="180"/>
              </w:tabs>
              <w:rPr>
                <w:sz w:val="28"/>
                <w:szCs w:val="28"/>
              </w:rPr>
            </w:pPr>
          </w:p>
          <w:p w:rsidR="004D59D8" w:rsidRDefault="004D59D8" w:rsidP="004D59D8">
            <w:pPr>
              <w:tabs>
                <w:tab w:val="left" w:pos="1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  <w:p w:rsidR="004D59D8" w:rsidRDefault="004D59D8" w:rsidP="004D59D8">
            <w:pPr>
              <w:tabs>
                <w:tab w:val="left" w:pos="180"/>
              </w:tabs>
              <w:rPr>
                <w:sz w:val="28"/>
                <w:szCs w:val="28"/>
              </w:rPr>
            </w:pPr>
          </w:p>
          <w:p w:rsidR="004D59D8" w:rsidRDefault="004D59D8" w:rsidP="004D59D8">
            <w:pPr>
              <w:tabs>
                <w:tab w:val="left" w:pos="180"/>
              </w:tabs>
              <w:rPr>
                <w:sz w:val="28"/>
                <w:szCs w:val="28"/>
              </w:rPr>
            </w:pPr>
          </w:p>
          <w:p w:rsidR="004D59D8" w:rsidRDefault="004D59D8" w:rsidP="004D59D8">
            <w:pPr>
              <w:tabs>
                <w:tab w:val="left" w:pos="1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  <w:p w:rsidR="004D59D8" w:rsidRDefault="004D59D8" w:rsidP="004D59D8">
            <w:pPr>
              <w:tabs>
                <w:tab w:val="left" w:pos="180"/>
              </w:tabs>
              <w:rPr>
                <w:sz w:val="28"/>
                <w:szCs w:val="28"/>
              </w:rPr>
            </w:pPr>
          </w:p>
          <w:p w:rsidR="004D59D8" w:rsidRDefault="004D59D8" w:rsidP="004D59D8">
            <w:pPr>
              <w:tabs>
                <w:tab w:val="left" w:pos="1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  <w:p w:rsidR="004D59D8" w:rsidRDefault="004D59D8" w:rsidP="004D59D8">
            <w:pPr>
              <w:tabs>
                <w:tab w:val="left" w:pos="180"/>
              </w:tabs>
              <w:rPr>
                <w:sz w:val="28"/>
                <w:szCs w:val="28"/>
              </w:rPr>
            </w:pPr>
          </w:p>
          <w:p w:rsidR="004D59D8" w:rsidRDefault="004D59D8" w:rsidP="004D59D8">
            <w:pPr>
              <w:tabs>
                <w:tab w:val="left" w:pos="180"/>
              </w:tabs>
              <w:rPr>
                <w:sz w:val="28"/>
                <w:szCs w:val="28"/>
              </w:rPr>
            </w:pPr>
          </w:p>
          <w:p w:rsidR="004D59D8" w:rsidRDefault="004D59D8" w:rsidP="004D59D8">
            <w:pPr>
              <w:tabs>
                <w:tab w:val="left" w:pos="1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  <w:p w:rsidR="004D59D8" w:rsidRDefault="004D59D8" w:rsidP="004D59D8">
            <w:pPr>
              <w:tabs>
                <w:tab w:val="left" w:pos="180"/>
              </w:tabs>
              <w:rPr>
                <w:sz w:val="28"/>
                <w:szCs w:val="28"/>
              </w:rPr>
            </w:pPr>
          </w:p>
          <w:p w:rsidR="004D59D8" w:rsidRDefault="004D59D8" w:rsidP="004D59D8">
            <w:pPr>
              <w:tabs>
                <w:tab w:val="left" w:pos="180"/>
              </w:tabs>
              <w:rPr>
                <w:sz w:val="28"/>
                <w:szCs w:val="28"/>
              </w:rPr>
            </w:pPr>
          </w:p>
          <w:p w:rsidR="004D59D8" w:rsidRDefault="004D59D8" w:rsidP="004D59D8">
            <w:pPr>
              <w:tabs>
                <w:tab w:val="left" w:pos="1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  <w:p w:rsidR="004D59D8" w:rsidRDefault="004D59D8" w:rsidP="004D59D8">
            <w:pPr>
              <w:tabs>
                <w:tab w:val="left" w:pos="180"/>
              </w:tabs>
              <w:rPr>
                <w:sz w:val="28"/>
                <w:szCs w:val="28"/>
              </w:rPr>
            </w:pPr>
          </w:p>
          <w:p w:rsidR="004D59D8" w:rsidRDefault="004D59D8" w:rsidP="004D59D8">
            <w:pPr>
              <w:tabs>
                <w:tab w:val="left" w:pos="180"/>
              </w:tabs>
              <w:rPr>
                <w:sz w:val="28"/>
                <w:szCs w:val="28"/>
              </w:rPr>
            </w:pPr>
          </w:p>
          <w:p w:rsidR="004D59D8" w:rsidRDefault="004D59D8" w:rsidP="004D59D8">
            <w:pPr>
              <w:tabs>
                <w:tab w:val="left" w:pos="180"/>
              </w:tabs>
              <w:rPr>
                <w:sz w:val="28"/>
                <w:szCs w:val="28"/>
              </w:rPr>
            </w:pPr>
          </w:p>
          <w:p w:rsidR="004D59D8" w:rsidRDefault="004D59D8" w:rsidP="004D59D8">
            <w:pPr>
              <w:tabs>
                <w:tab w:val="left" w:pos="180"/>
              </w:tabs>
              <w:rPr>
                <w:sz w:val="28"/>
                <w:szCs w:val="28"/>
              </w:rPr>
            </w:pPr>
          </w:p>
          <w:p w:rsidR="004D59D8" w:rsidRDefault="004D59D8" w:rsidP="004D59D8">
            <w:pPr>
              <w:tabs>
                <w:tab w:val="left" w:pos="1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  <w:p w:rsidR="004D59D8" w:rsidRDefault="004D59D8" w:rsidP="004D59D8">
            <w:pPr>
              <w:tabs>
                <w:tab w:val="left" w:pos="180"/>
              </w:tabs>
              <w:rPr>
                <w:sz w:val="28"/>
                <w:szCs w:val="28"/>
              </w:rPr>
            </w:pPr>
          </w:p>
          <w:p w:rsidR="004D59D8" w:rsidRDefault="004D59D8" w:rsidP="004D59D8">
            <w:pPr>
              <w:tabs>
                <w:tab w:val="left" w:pos="180"/>
              </w:tabs>
              <w:rPr>
                <w:sz w:val="28"/>
                <w:szCs w:val="28"/>
              </w:rPr>
            </w:pPr>
          </w:p>
          <w:p w:rsidR="004D59D8" w:rsidRDefault="004D59D8" w:rsidP="004D59D8">
            <w:pPr>
              <w:tabs>
                <w:tab w:val="left" w:pos="180"/>
              </w:tabs>
              <w:rPr>
                <w:sz w:val="28"/>
                <w:szCs w:val="28"/>
              </w:rPr>
            </w:pPr>
          </w:p>
          <w:p w:rsidR="004D59D8" w:rsidRDefault="004D59D8" w:rsidP="004D59D8">
            <w:pPr>
              <w:tabs>
                <w:tab w:val="left" w:pos="1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  <w:p w:rsidR="004D59D8" w:rsidRDefault="004D59D8" w:rsidP="004D59D8">
            <w:pPr>
              <w:tabs>
                <w:tab w:val="left" w:pos="180"/>
              </w:tabs>
              <w:rPr>
                <w:sz w:val="28"/>
                <w:szCs w:val="28"/>
              </w:rPr>
            </w:pPr>
          </w:p>
          <w:p w:rsidR="004D59D8" w:rsidRDefault="004D59D8" w:rsidP="004D59D8">
            <w:pPr>
              <w:tabs>
                <w:tab w:val="left" w:pos="180"/>
              </w:tabs>
              <w:rPr>
                <w:sz w:val="28"/>
                <w:szCs w:val="28"/>
              </w:rPr>
            </w:pPr>
          </w:p>
          <w:p w:rsidR="004D59D8" w:rsidRDefault="004D59D8" w:rsidP="004D59D8">
            <w:pPr>
              <w:tabs>
                <w:tab w:val="left" w:pos="1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  <w:p w:rsidR="004D59D8" w:rsidRDefault="004D59D8" w:rsidP="004D59D8">
            <w:pPr>
              <w:tabs>
                <w:tab w:val="left" w:pos="180"/>
              </w:tabs>
              <w:rPr>
                <w:sz w:val="28"/>
                <w:szCs w:val="28"/>
              </w:rPr>
            </w:pPr>
          </w:p>
          <w:p w:rsidR="004D59D8" w:rsidRDefault="004D59D8" w:rsidP="004D59D8">
            <w:pPr>
              <w:tabs>
                <w:tab w:val="left" w:pos="180"/>
              </w:tabs>
              <w:rPr>
                <w:sz w:val="28"/>
                <w:szCs w:val="28"/>
              </w:rPr>
            </w:pPr>
          </w:p>
          <w:p w:rsidR="004D59D8" w:rsidRDefault="004D59D8" w:rsidP="004D59D8">
            <w:pPr>
              <w:tabs>
                <w:tab w:val="left" w:pos="180"/>
              </w:tabs>
              <w:rPr>
                <w:sz w:val="28"/>
                <w:szCs w:val="28"/>
              </w:rPr>
            </w:pPr>
          </w:p>
          <w:p w:rsidR="004D59D8" w:rsidRDefault="004D59D8" w:rsidP="004D59D8">
            <w:pPr>
              <w:tabs>
                <w:tab w:val="left" w:pos="1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  <w:p w:rsidR="004D59D8" w:rsidRDefault="004D59D8" w:rsidP="004D59D8">
            <w:pPr>
              <w:tabs>
                <w:tab w:val="left" w:pos="180"/>
              </w:tabs>
              <w:rPr>
                <w:sz w:val="28"/>
                <w:szCs w:val="28"/>
              </w:rPr>
            </w:pPr>
          </w:p>
          <w:p w:rsidR="004D59D8" w:rsidRDefault="004D59D8" w:rsidP="004D59D8">
            <w:pPr>
              <w:tabs>
                <w:tab w:val="left" w:pos="180"/>
              </w:tabs>
              <w:rPr>
                <w:sz w:val="28"/>
                <w:szCs w:val="28"/>
              </w:rPr>
            </w:pPr>
          </w:p>
          <w:p w:rsidR="004D59D8" w:rsidRDefault="004D59D8" w:rsidP="004D59D8">
            <w:pPr>
              <w:tabs>
                <w:tab w:val="left" w:pos="180"/>
              </w:tabs>
              <w:rPr>
                <w:sz w:val="28"/>
                <w:szCs w:val="28"/>
              </w:rPr>
            </w:pPr>
          </w:p>
          <w:p w:rsidR="004D59D8" w:rsidRDefault="004D59D8" w:rsidP="004D59D8">
            <w:pPr>
              <w:tabs>
                <w:tab w:val="left" w:pos="1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  <w:p w:rsidR="004D59D8" w:rsidRDefault="004D59D8" w:rsidP="004D59D8">
            <w:pPr>
              <w:tabs>
                <w:tab w:val="left" w:pos="180"/>
              </w:tabs>
              <w:rPr>
                <w:sz w:val="28"/>
                <w:szCs w:val="28"/>
              </w:rPr>
            </w:pPr>
          </w:p>
          <w:p w:rsidR="004D59D8" w:rsidRDefault="004D59D8" w:rsidP="004D59D8">
            <w:pPr>
              <w:tabs>
                <w:tab w:val="left" w:pos="180"/>
              </w:tabs>
              <w:rPr>
                <w:sz w:val="28"/>
                <w:szCs w:val="28"/>
              </w:rPr>
            </w:pPr>
          </w:p>
          <w:p w:rsidR="004D59D8" w:rsidRDefault="004D59D8" w:rsidP="004D59D8">
            <w:pPr>
              <w:tabs>
                <w:tab w:val="left" w:pos="180"/>
              </w:tabs>
              <w:rPr>
                <w:sz w:val="28"/>
                <w:szCs w:val="28"/>
              </w:rPr>
            </w:pPr>
          </w:p>
          <w:p w:rsidR="004D59D8" w:rsidRDefault="004D59D8" w:rsidP="004D59D8">
            <w:pPr>
              <w:tabs>
                <w:tab w:val="left" w:pos="1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  <w:p w:rsidR="004D59D8" w:rsidRDefault="004D59D8" w:rsidP="004D59D8">
            <w:pPr>
              <w:tabs>
                <w:tab w:val="left" w:pos="1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8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D8" w:rsidRDefault="004D59D8" w:rsidP="004D59D8">
            <w:pPr>
              <w:tabs>
                <w:tab w:val="left" w:pos="180"/>
              </w:tabs>
              <w:rPr>
                <w:sz w:val="28"/>
                <w:szCs w:val="28"/>
              </w:rPr>
            </w:pPr>
          </w:p>
          <w:p w:rsidR="000743B3" w:rsidRDefault="000743B3" w:rsidP="004D59D8">
            <w:pPr>
              <w:tabs>
                <w:tab w:val="left" w:pos="180"/>
              </w:tabs>
              <w:rPr>
                <w:sz w:val="28"/>
                <w:szCs w:val="28"/>
              </w:rPr>
            </w:pPr>
          </w:p>
          <w:p w:rsidR="004D59D8" w:rsidRDefault="004D59D8" w:rsidP="004D59D8">
            <w:pPr>
              <w:tabs>
                <w:tab w:val="left" w:pos="1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Юбилейные даты по стажу работы</w:t>
            </w:r>
          </w:p>
          <w:p w:rsidR="004D59D8" w:rsidRDefault="004D59D8" w:rsidP="004D59D8">
            <w:pPr>
              <w:tabs>
                <w:tab w:val="left" w:pos="180"/>
              </w:tabs>
              <w:rPr>
                <w:sz w:val="28"/>
                <w:szCs w:val="28"/>
              </w:rPr>
            </w:pPr>
          </w:p>
          <w:p w:rsidR="004D59D8" w:rsidRDefault="004D59D8" w:rsidP="004D59D8">
            <w:pPr>
              <w:tabs>
                <w:tab w:val="left" w:pos="180"/>
              </w:tabs>
              <w:rPr>
                <w:sz w:val="28"/>
                <w:szCs w:val="28"/>
              </w:rPr>
            </w:pPr>
          </w:p>
          <w:p w:rsidR="004D59D8" w:rsidRDefault="004D59D8" w:rsidP="004D59D8">
            <w:pPr>
              <w:tabs>
                <w:tab w:val="left" w:pos="1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Привлечение спонсорской, благотворительной помощи.</w:t>
            </w:r>
          </w:p>
          <w:p w:rsidR="004D59D8" w:rsidRDefault="004D59D8" w:rsidP="004D59D8">
            <w:pPr>
              <w:tabs>
                <w:tab w:val="left" w:pos="180"/>
              </w:tabs>
              <w:rPr>
                <w:sz w:val="28"/>
                <w:szCs w:val="28"/>
              </w:rPr>
            </w:pPr>
          </w:p>
          <w:p w:rsidR="004D59D8" w:rsidRDefault="004D59D8" w:rsidP="004D59D8">
            <w:pPr>
              <w:tabs>
                <w:tab w:val="left" w:pos="1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Активное участие в ремонте образовательного учреждения.</w:t>
            </w:r>
          </w:p>
          <w:p w:rsidR="004D59D8" w:rsidRDefault="004D59D8" w:rsidP="004D59D8">
            <w:pPr>
              <w:tabs>
                <w:tab w:val="left" w:pos="180"/>
              </w:tabs>
              <w:rPr>
                <w:sz w:val="28"/>
                <w:szCs w:val="28"/>
              </w:rPr>
            </w:pPr>
          </w:p>
          <w:p w:rsidR="004D59D8" w:rsidRDefault="004D59D8" w:rsidP="004D59D8">
            <w:pPr>
              <w:tabs>
                <w:tab w:val="left" w:pos="180"/>
              </w:tabs>
              <w:rPr>
                <w:sz w:val="28"/>
                <w:szCs w:val="28"/>
              </w:rPr>
            </w:pPr>
          </w:p>
          <w:p w:rsidR="004D59D8" w:rsidRDefault="004D59D8" w:rsidP="004D59D8">
            <w:pPr>
              <w:tabs>
                <w:tab w:val="left" w:pos="1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активную работу в деятельности образовательного учреждения.</w:t>
            </w:r>
          </w:p>
          <w:p w:rsidR="004D59D8" w:rsidRDefault="004D59D8" w:rsidP="004D59D8">
            <w:pPr>
              <w:tabs>
                <w:tab w:val="left" w:pos="180"/>
              </w:tabs>
              <w:rPr>
                <w:sz w:val="28"/>
                <w:szCs w:val="28"/>
              </w:rPr>
            </w:pPr>
          </w:p>
          <w:p w:rsidR="004D59D8" w:rsidRDefault="004D59D8" w:rsidP="004D59D8">
            <w:pPr>
              <w:tabs>
                <w:tab w:val="left" w:pos="1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Высокая результативность работы в ходе контроля (тематических проверок, целевых посещений со стороны руководства). Отсутствие грубых замечаний со стороны контролирующих органов.</w:t>
            </w:r>
          </w:p>
          <w:p w:rsidR="004D59D8" w:rsidRDefault="004D59D8" w:rsidP="004D59D8">
            <w:pPr>
              <w:tabs>
                <w:tab w:val="left" w:pos="180"/>
              </w:tabs>
              <w:rPr>
                <w:sz w:val="28"/>
                <w:szCs w:val="28"/>
              </w:rPr>
            </w:pPr>
          </w:p>
          <w:p w:rsidR="004D59D8" w:rsidRDefault="004D59D8" w:rsidP="004D59D8">
            <w:pPr>
              <w:tabs>
                <w:tab w:val="left" w:pos="1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значимой ответственной работы по охране труда и технике безопасности.</w:t>
            </w:r>
          </w:p>
          <w:p w:rsidR="004D59D8" w:rsidRDefault="004D59D8" w:rsidP="004D59D8">
            <w:pPr>
              <w:tabs>
                <w:tab w:val="left" w:pos="180"/>
              </w:tabs>
              <w:rPr>
                <w:sz w:val="28"/>
                <w:szCs w:val="28"/>
              </w:rPr>
            </w:pPr>
          </w:p>
          <w:p w:rsidR="004D59D8" w:rsidRDefault="004D59D8" w:rsidP="004D59D8">
            <w:pPr>
              <w:tabs>
                <w:tab w:val="left" w:pos="180"/>
              </w:tabs>
              <w:rPr>
                <w:sz w:val="28"/>
                <w:szCs w:val="28"/>
              </w:rPr>
            </w:pPr>
          </w:p>
          <w:p w:rsidR="004D59D8" w:rsidRDefault="004D59D8" w:rsidP="004D59D8">
            <w:pPr>
              <w:tabs>
                <w:tab w:val="left" w:pos="1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сбор, обработку и защиту персональных данных.</w:t>
            </w:r>
          </w:p>
          <w:p w:rsidR="004D59D8" w:rsidRDefault="004D59D8" w:rsidP="004D59D8">
            <w:pPr>
              <w:tabs>
                <w:tab w:val="left" w:pos="180"/>
              </w:tabs>
              <w:rPr>
                <w:sz w:val="28"/>
                <w:szCs w:val="28"/>
              </w:rPr>
            </w:pPr>
          </w:p>
          <w:p w:rsidR="004D59D8" w:rsidRDefault="004D59D8" w:rsidP="004D59D8">
            <w:pPr>
              <w:tabs>
                <w:tab w:val="left" w:pos="180"/>
              </w:tabs>
              <w:rPr>
                <w:sz w:val="28"/>
                <w:szCs w:val="28"/>
              </w:rPr>
            </w:pPr>
          </w:p>
          <w:p w:rsidR="004D59D8" w:rsidRDefault="004D59D8" w:rsidP="004D59D8">
            <w:pPr>
              <w:tabs>
                <w:tab w:val="left" w:pos="1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помощь в подготовке документов  для аттестации педагогических работников.</w:t>
            </w:r>
          </w:p>
          <w:p w:rsidR="004D59D8" w:rsidRDefault="004D59D8" w:rsidP="004D59D8">
            <w:pPr>
              <w:tabs>
                <w:tab w:val="left" w:pos="180"/>
              </w:tabs>
              <w:rPr>
                <w:sz w:val="28"/>
                <w:szCs w:val="28"/>
              </w:rPr>
            </w:pPr>
          </w:p>
          <w:p w:rsidR="004D59D8" w:rsidRDefault="004D59D8" w:rsidP="004D59D8">
            <w:pPr>
              <w:tabs>
                <w:tab w:val="left" w:pos="180"/>
              </w:tabs>
              <w:rPr>
                <w:sz w:val="28"/>
                <w:szCs w:val="28"/>
              </w:rPr>
            </w:pPr>
          </w:p>
          <w:p w:rsidR="004D59D8" w:rsidRDefault="004D59D8" w:rsidP="004D59D8">
            <w:pPr>
              <w:tabs>
                <w:tab w:val="left" w:pos="1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квалифицированную работу с различными информационными ресурсами, регулярное пополнение информации на сайте детского сада.</w:t>
            </w:r>
          </w:p>
          <w:p w:rsidR="004D59D8" w:rsidRDefault="004D59D8" w:rsidP="004D59D8">
            <w:pPr>
              <w:tabs>
                <w:tab w:val="left" w:pos="180"/>
              </w:tabs>
              <w:rPr>
                <w:sz w:val="28"/>
                <w:szCs w:val="28"/>
              </w:rPr>
            </w:pPr>
          </w:p>
          <w:p w:rsidR="004D59D8" w:rsidRDefault="004D59D8" w:rsidP="004D59D8">
            <w:pPr>
              <w:tabs>
                <w:tab w:val="left" w:pos="1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инициативу, проявление творчества при оформлении групп, кабинетов и других помещений образовательного учреждения.</w:t>
            </w:r>
          </w:p>
          <w:p w:rsidR="004D59D8" w:rsidRDefault="004D59D8" w:rsidP="004D59D8">
            <w:pPr>
              <w:tabs>
                <w:tab w:val="left" w:pos="180"/>
              </w:tabs>
              <w:rPr>
                <w:sz w:val="28"/>
                <w:szCs w:val="28"/>
              </w:rPr>
            </w:pPr>
          </w:p>
          <w:p w:rsidR="004D59D8" w:rsidRDefault="004D59D8" w:rsidP="004D59D8">
            <w:pPr>
              <w:tabs>
                <w:tab w:val="left" w:pos="180"/>
              </w:tabs>
              <w:rPr>
                <w:sz w:val="28"/>
                <w:szCs w:val="28"/>
              </w:rPr>
            </w:pPr>
          </w:p>
          <w:p w:rsidR="004D59D8" w:rsidRDefault="004D59D8" w:rsidP="004D59D8">
            <w:pPr>
              <w:tabs>
                <w:tab w:val="left" w:pos="1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Экономия фонда стимулирования руководителем по итогам года особо отличившимся сотрудникам</w:t>
            </w:r>
            <w:r w:rsidR="000743B3">
              <w:rPr>
                <w:sz w:val="28"/>
                <w:szCs w:val="28"/>
              </w:rPr>
              <w:t>.</w:t>
            </w:r>
          </w:p>
        </w:tc>
      </w:tr>
    </w:tbl>
    <w:p w:rsidR="008755DB" w:rsidRDefault="008755DB" w:rsidP="004D59D8">
      <w:pPr>
        <w:pStyle w:val="a3"/>
        <w:spacing w:before="100" w:beforeAutospacing="1" w:after="100" w:afterAutospacing="1"/>
        <w:rPr>
          <w:sz w:val="28"/>
          <w:szCs w:val="28"/>
        </w:rPr>
      </w:pPr>
    </w:p>
    <w:p w:rsidR="004D59D8" w:rsidRDefault="004D59D8" w:rsidP="004D59D8">
      <w:pPr>
        <w:pStyle w:val="a3"/>
        <w:spacing w:before="100" w:beforeAutospacing="1" w:after="100" w:afterAutospacing="1"/>
        <w:rPr>
          <w:sz w:val="28"/>
          <w:szCs w:val="28"/>
        </w:rPr>
      </w:pPr>
    </w:p>
    <w:p w:rsidR="004D59D8" w:rsidRDefault="004D59D8" w:rsidP="004D59D8">
      <w:pPr>
        <w:pStyle w:val="a3"/>
        <w:spacing w:before="100" w:beforeAutospacing="1" w:after="100" w:afterAutospacing="1"/>
        <w:rPr>
          <w:sz w:val="28"/>
          <w:szCs w:val="28"/>
        </w:rPr>
      </w:pPr>
    </w:p>
    <w:p w:rsidR="004D59D8" w:rsidRDefault="004D59D8" w:rsidP="004D59D8">
      <w:pPr>
        <w:pStyle w:val="a3"/>
        <w:spacing w:before="100" w:beforeAutospacing="1" w:after="100" w:afterAutospacing="1"/>
        <w:rPr>
          <w:sz w:val="28"/>
          <w:szCs w:val="28"/>
        </w:rPr>
      </w:pPr>
    </w:p>
    <w:p w:rsidR="004D59D8" w:rsidRDefault="004D59D8" w:rsidP="004D59D8">
      <w:pPr>
        <w:pStyle w:val="a3"/>
        <w:spacing w:before="100" w:beforeAutospacing="1" w:after="100" w:afterAutospacing="1"/>
        <w:rPr>
          <w:sz w:val="28"/>
          <w:szCs w:val="28"/>
        </w:rPr>
      </w:pPr>
    </w:p>
    <w:p w:rsidR="004D59D8" w:rsidRDefault="004D59D8" w:rsidP="004D59D8">
      <w:pPr>
        <w:pStyle w:val="a3"/>
        <w:spacing w:before="100" w:beforeAutospacing="1" w:after="100" w:afterAutospacing="1"/>
        <w:rPr>
          <w:sz w:val="28"/>
          <w:szCs w:val="28"/>
        </w:rPr>
      </w:pPr>
    </w:p>
    <w:p w:rsidR="004D59D8" w:rsidRDefault="004D59D8" w:rsidP="004D59D8">
      <w:pPr>
        <w:pStyle w:val="a3"/>
        <w:spacing w:before="100" w:beforeAutospacing="1" w:after="100" w:afterAutospacing="1"/>
        <w:rPr>
          <w:sz w:val="28"/>
          <w:szCs w:val="28"/>
        </w:rPr>
      </w:pPr>
    </w:p>
    <w:p w:rsidR="004D59D8" w:rsidRDefault="004D59D8" w:rsidP="004D59D8">
      <w:pPr>
        <w:pStyle w:val="a3"/>
        <w:spacing w:before="100" w:beforeAutospacing="1" w:after="100" w:afterAutospacing="1"/>
        <w:rPr>
          <w:sz w:val="28"/>
          <w:szCs w:val="28"/>
        </w:rPr>
      </w:pPr>
    </w:p>
    <w:p w:rsidR="004D59D8" w:rsidRDefault="004D59D8" w:rsidP="004D59D8">
      <w:pPr>
        <w:pStyle w:val="a3"/>
        <w:spacing w:before="100" w:beforeAutospacing="1" w:after="100" w:afterAutospacing="1"/>
        <w:rPr>
          <w:sz w:val="28"/>
          <w:szCs w:val="28"/>
        </w:rPr>
      </w:pPr>
    </w:p>
    <w:p w:rsidR="004D59D8" w:rsidRDefault="004D59D8" w:rsidP="004D59D8">
      <w:pPr>
        <w:pStyle w:val="a3"/>
        <w:spacing w:before="100" w:beforeAutospacing="1" w:after="100" w:afterAutospacing="1"/>
        <w:rPr>
          <w:sz w:val="28"/>
          <w:szCs w:val="28"/>
        </w:rPr>
      </w:pPr>
    </w:p>
    <w:p w:rsidR="004D59D8" w:rsidRDefault="004D59D8" w:rsidP="004D59D8">
      <w:pPr>
        <w:pStyle w:val="a3"/>
        <w:spacing w:before="100" w:beforeAutospacing="1" w:after="100" w:afterAutospacing="1"/>
        <w:rPr>
          <w:sz w:val="28"/>
          <w:szCs w:val="28"/>
        </w:rPr>
      </w:pPr>
    </w:p>
    <w:p w:rsidR="004D59D8" w:rsidRDefault="004D59D8" w:rsidP="004D59D8">
      <w:pPr>
        <w:pStyle w:val="a3"/>
        <w:spacing w:before="100" w:beforeAutospacing="1" w:after="100" w:afterAutospacing="1"/>
        <w:rPr>
          <w:sz w:val="28"/>
          <w:szCs w:val="28"/>
        </w:rPr>
      </w:pPr>
    </w:p>
    <w:p w:rsidR="004D59D8" w:rsidRDefault="004D59D8" w:rsidP="004D59D8">
      <w:pPr>
        <w:pStyle w:val="a3"/>
        <w:spacing w:before="100" w:beforeAutospacing="1" w:after="100" w:afterAutospacing="1"/>
        <w:rPr>
          <w:sz w:val="28"/>
          <w:szCs w:val="28"/>
        </w:rPr>
      </w:pPr>
    </w:p>
    <w:p w:rsidR="004D59D8" w:rsidRDefault="004D59D8" w:rsidP="004D59D8">
      <w:pPr>
        <w:pStyle w:val="a3"/>
        <w:spacing w:before="100" w:beforeAutospacing="1" w:after="100" w:afterAutospacing="1"/>
        <w:rPr>
          <w:sz w:val="28"/>
          <w:szCs w:val="28"/>
        </w:rPr>
      </w:pPr>
    </w:p>
    <w:p w:rsidR="004D59D8" w:rsidRDefault="004D59D8" w:rsidP="004D59D8">
      <w:pPr>
        <w:pStyle w:val="a3"/>
        <w:spacing w:before="100" w:beforeAutospacing="1" w:after="100" w:afterAutospacing="1"/>
        <w:rPr>
          <w:sz w:val="28"/>
          <w:szCs w:val="28"/>
        </w:rPr>
      </w:pPr>
    </w:p>
    <w:p w:rsidR="004D59D8" w:rsidRDefault="004D59D8" w:rsidP="004D59D8">
      <w:pPr>
        <w:pStyle w:val="a3"/>
        <w:spacing w:before="100" w:beforeAutospacing="1" w:after="100" w:afterAutospacing="1"/>
        <w:rPr>
          <w:sz w:val="28"/>
          <w:szCs w:val="28"/>
        </w:rPr>
      </w:pPr>
    </w:p>
    <w:p w:rsidR="004D59D8" w:rsidRDefault="004D59D8" w:rsidP="004D59D8">
      <w:pPr>
        <w:pStyle w:val="a3"/>
        <w:spacing w:before="100" w:beforeAutospacing="1" w:after="100" w:afterAutospacing="1"/>
        <w:rPr>
          <w:sz w:val="28"/>
          <w:szCs w:val="28"/>
        </w:rPr>
      </w:pPr>
    </w:p>
    <w:p w:rsidR="004D59D8" w:rsidRDefault="004D59D8" w:rsidP="004D59D8">
      <w:pPr>
        <w:pStyle w:val="a3"/>
        <w:spacing w:before="100" w:beforeAutospacing="1" w:after="100" w:afterAutospacing="1"/>
        <w:rPr>
          <w:sz w:val="28"/>
          <w:szCs w:val="28"/>
        </w:rPr>
      </w:pPr>
    </w:p>
    <w:p w:rsidR="004D59D8" w:rsidRDefault="004D59D8" w:rsidP="004D59D8">
      <w:pPr>
        <w:pStyle w:val="a3"/>
        <w:spacing w:before="100" w:beforeAutospacing="1" w:after="100" w:afterAutospacing="1"/>
        <w:rPr>
          <w:sz w:val="28"/>
          <w:szCs w:val="28"/>
        </w:rPr>
      </w:pPr>
    </w:p>
    <w:p w:rsidR="004D59D8" w:rsidRDefault="004D59D8" w:rsidP="004D59D8">
      <w:pPr>
        <w:pStyle w:val="a3"/>
        <w:spacing w:before="100" w:beforeAutospacing="1" w:after="100" w:afterAutospacing="1"/>
        <w:rPr>
          <w:sz w:val="28"/>
          <w:szCs w:val="28"/>
        </w:rPr>
      </w:pPr>
    </w:p>
    <w:p w:rsidR="004D59D8" w:rsidRDefault="004D59D8" w:rsidP="004D59D8">
      <w:pPr>
        <w:pStyle w:val="a3"/>
        <w:spacing w:before="100" w:beforeAutospacing="1" w:after="100" w:afterAutospacing="1"/>
        <w:rPr>
          <w:sz w:val="28"/>
          <w:szCs w:val="28"/>
        </w:rPr>
      </w:pPr>
    </w:p>
    <w:p w:rsidR="008755DB" w:rsidRDefault="008755DB" w:rsidP="008755DB">
      <w:pPr>
        <w:pStyle w:val="a3"/>
        <w:spacing w:before="100" w:beforeAutospacing="1" w:after="100" w:afterAutospacing="1"/>
        <w:rPr>
          <w:b/>
          <w:sz w:val="28"/>
          <w:szCs w:val="28"/>
        </w:rPr>
      </w:pPr>
    </w:p>
    <w:p w:rsidR="008755DB" w:rsidRDefault="008755DB" w:rsidP="008755DB">
      <w:pPr>
        <w:pStyle w:val="a3"/>
        <w:spacing w:before="100" w:beforeAutospacing="1" w:after="100" w:afterAutospacing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 Порядок премирования и поощрительных выплат</w:t>
      </w:r>
    </w:p>
    <w:p w:rsidR="008755DB" w:rsidRDefault="008755DB" w:rsidP="004D59D8">
      <w:pPr>
        <w:pStyle w:val="a3"/>
        <w:spacing w:before="100" w:beforeAutospacing="1" w:after="100" w:afterAutospacing="1"/>
        <w:ind w:left="851"/>
        <w:rPr>
          <w:sz w:val="28"/>
          <w:szCs w:val="28"/>
        </w:rPr>
      </w:pPr>
      <w:r>
        <w:rPr>
          <w:sz w:val="28"/>
          <w:szCs w:val="28"/>
        </w:rPr>
        <w:t>1. Премия и поощрительные выплаты, начисляемые раб</w:t>
      </w:r>
      <w:r w:rsidR="004D59D8">
        <w:rPr>
          <w:sz w:val="28"/>
          <w:szCs w:val="28"/>
        </w:rPr>
        <w:t xml:space="preserve">отнику, максимальными размерами </w:t>
      </w:r>
      <w:r>
        <w:rPr>
          <w:sz w:val="28"/>
          <w:szCs w:val="28"/>
        </w:rPr>
        <w:t>не ограничиваются. Общая сумма премий и поощрительных выплат, выплачиваемых работникам образовательного учреждения не должна превышать установленного фонда премирования и иных поощрительных выплат.</w:t>
      </w:r>
    </w:p>
    <w:p w:rsidR="008755DB" w:rsidRDefault="008755DB" w:rsidP="004D59D8">
      <w:pPr>
        <w:pStyle w:val="a3"/>
        <w:spacing w:before="100" w:beforeAutospacing="1" w:after="100" w:afterAutospacing="1"/>
        <w:ind w:left="851"/>
        <w:rPr>
          <w:sz w:val="28"/>
          <w:szCs w:val="28"/>
        </w:rPr>
      </w:pPr>
      <w:r>
        <w:rPr>
          <w:sz w:val="28"/>
          <w:szCs w:val="28"/>
        </w:rPr>
        <w:t xml:space="preserve">2. Каждый работник премируется или получает поощрительные выплаты в зависимости от личного вклада в результаты работы коллектива. </w:t>
      </w:r>
    </w:p>
    <w:p w:rsidR="000743B3" w:rsidRDefault="000743B3" w:rsidP="004D59D8">
      <w:pPr>
        <w:pStyle w:val="a3"/>
        <w:spacing w:before="100" w:beforeAutospacing="1" w:after="100" w:afterAutospacing="1"/>
        <w:ind w:left="851"/>
        <w:rPr>
          <w:sz w:val="28"/>
          <w:szCs w:val="28"/>
        </w:rPr>
      </w:pPr>
    </w:p>
    <w:p w:rsidR="000743B3" w:rsidRDefault="000743B3" w:rsidP="004D59D8">
      <w:pPr>
        <w:pStyle w:val="a3"/>
        <w:spacing w:before="100" w:beforeAutospacing="1" w:after="100" w:afterAutospacing="1"/>
        <w:ind w:left="851"/>
        <w:rPr>
          <w:sz w:val="28"/>
          <w:szCs w:val="28"/>
        </w:rPr>
      </w:pPr>
    </w:p>
    <w:p w:rsidR="008755DB" w:rsidRDefault="000743B3" w:rsidP="004D59D8">
      <w:pPr>
        <w:pStyle w:val="a3"/>
        <w:spacing w:before="100" w:beforeAutospacing="1" w:after="100" w:afterAutospacing="1"/>
        <w:ind w:left="851"/>
        <w:rPr>
          <w:sz w:val="28"/>
          <w:szCs w:val="28"/>
        </w:rPr>
      </w:pPr>
      <w:r>
        <w:rPr>
          <w:sz w:val="28"/>
          <w:szCs w:val="28"/>
        </w:rPr>
        <w:t>3</w:t>
      </w:r>
      <w:r w:rsidR="008755DB">
        <w:rPr>
          <w:sz w:val="28"/>
          <w:szCs w:val="28"/>
        </w:rPr>
        <w:t xml:space="preserve">. Премиальные и иные поощрительные выплаты устанавливаются на определенный период времени (месяц, квартал, год) </w:t>
      </w:r>
    </w:p>
    <w:p w:rsidR="008755DB" w:rsidRDefault="008755DB" w:rsidP="004D59D8">
      <w:pPr>
        <w:pStyle w:val="a3"/>
        <w:spacing w:before="100" w:beforeAutospacing="1" w:after="100" w:afterAutospacing="1"/>
        <w:ind w:left="851"/>
        <w:rPr>
          <w:sz w:val="28"/>
          <w:szCs w:val="28"/>
        </w:rPr>
      </w:pPr>
      <w:r>
        <w:rPr>
          <w:sz w:val="28"/>
          <w:szCs w:val="28"/>
        </w:rPr>
        <w:t xml:space="preserve">4. Размеры премии и поощрительных выплат пересматриваются  ежемесячно. </w:t>
      </w:r>
    </w:p>
    <w:p w:rsidR="008755DB" w:rsidRDefault="008755DB" w:rsidP="004D59D8">
      <w:pPr>
        <w:pStyle w:val="a3"/>
        <w:spacing w:before="100" w:beforeAutospacing="1" w:after="100" w:afterAutospacing="1"/>
        <w:ind w:left="851"/>
        <w:rPr>
          <w:sz w:val="28"/>
          <w:szCs w:val="28"/>
        </w:rPr>
      </w:pPr>
      <w:r>
        <w:rPr>
          <w:sz w:val="28"/>
          <w:szCs w:val="28"/>
        </w:rPr>
        <w:t xml:space="preserve">5. Премия и поощрительные выплаты распределяются коллегиально комиссией, избранной на собрании трудового коллектива. </w:t>
      </w:r>
    </w:p>
    <w:p w:rsidR="008755DB" w:rsidRDefault="008755DB" w:rsidP="004D59D8">
      <w:pPr>
        <w:pStyle w:val="a3"/>
        <w:spacing w:before="100" w:beforeAutospacing="1" w:after="100" w:afterAutospacing="1"/>
        <w:ind w:left="851"/>
        <w:rPr>
          <w:sz w:val="28"/>
          <w:szCs w:val="28"/>
        </w:rPr>
      </w:pPr>
      <w:r>
        <w:rPr>
          <w:sz w:val="28"/>
          <w:szCs w:val="28"/>
        </w:rPr>
        <w:t xml:space="preserve">6. Основанием для выплаты премии и поощрительных выплат является приказ руководителя образовательного учреждения, принятый  с учетом  профсоюзного комитета образовательного учреждения. </w:t>
      </w:r>
    </w:p>
    <w:p w:rsidR="008755DB" w:rsidRDefault="008755DB" w:rsidP="004D59D8">
      <w:pPr>
        <w:pStyle w:val="a3"/>
        <w:spacing w:before="100" w:beforeAutospacing="1" w:after="100" w:afterAutospacing="1"/>
        <w:ind w:left="851"/>
        <w:rPr>
          <w:sz w:val="28"/>
          <w:szCs w:val="28"/>
        </w:rPr>
      </w:pPr>
      <w:r>
        <w:rPr>
          <w:sz w:val="28"/>
          <w:szCs w:val="28"/>
        </w:rPr>
        <w:t xml:space="preserve">7. Премия и поощрительные выплаты начисляются в процентах от  тарифной  ставки    1        разряда  НСОТ. </w:t>
      </w:r>
    </w:p>
    <w:p w:rsidR="008755DB" w:rsidRDefault="008755DB" w:rsidP="004D59D8">
      <w:pPr>
        <w:pStyle w:val="a3"/>
        <w:spacing w:before="100" w:beforeAutospacing="1" w:after="100" w:afterAutospacing="1"/>
        <w:ind w:left="851"/>
        <w:rPr>
          <w:sz w:val="28"/>
          <w:szCs w:val="28"/>
        </w:rPr>
      </w:pPr>
      <w:r>
        <w:rPr>
          <w:sz w:val="28"/>
          <w:szCs w:val="28"/>
        </w:rPr>
        <w:t>8. Премии и поощрительные выплаты начисляются только за фактически отработанное время и не выплачиваются за время нахождения работника в очередных или административных отпусках, а также за дни нетрудоспособности по больничному листу.</w:t>
      </w:r>
    </w:p>
    <w:p w:rsidR="008755DB" w:rsidRDefault="008755DB" w:rsidP="004D59D8">
      <w:pPr>
        <w:pStyle w:val="a3"/>
        <w:spacing w:before="100" w:beforeAutospacing="1" w:after="100" w:afterAutospacing="1"/>
        <w:ind w:left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Критерии </w:t>
      </w:r>
      <w:proofErr w:type="spellStart"/>
      <w:r>
        <w:rPr>
          <w:b/>
          <w:sz w:val="28"/>
          <w:szCs w:val="28"/>
        </w:rPr>
        <w:t>депремирования</w:t>
      </w:r>
      <w:proofErr w:type="spellEnd"/>
      <w:r>
        <w:rPr>
          <w:b/>
          <w:sz w:val="28"/>
          <w:szCs w:val="28"/>
        </w:rPr>
        <w:t xml:space="preserve"> работников</w:t>
      </w:r>
    </w:p>
    <w:p w:rsidR="008755DB" w:rsidRDefault="008755DB" w:rsidP="004D59D8">
      <w:pPr>
        <w:pStyle w:val="a3"/>
        <w:spacing w:before="100" w:beforeAutospacing="1" w:after="100" w:afterAutospacing="1"/>
        <w:ind w:left="851"/>
        <w:rPr>
          <w:sz w:val="28"/>
          <w:szCs w:val="28"/>
        </w:rPr>
      </w:pPr>
      <w:r>
        <w:rPr>
          <w:sz w:val="28"/>
          <w:szCs w:val="28"/>
        </w:rPr>
        <w:t xml:space="preserve">1. Нарушения трудовой дисциплины, правил внутреннего трудового распорядка (прогулы, невыходы на работу по неуважительной причине, систематические опоздания, наличия обоснованных жалоб на конкретного работника и т.д.) </w:t>
      </w:r>
    </w:p>
    <w:p w:rsidR="008755DB" w:rsidRDefault="008755DB" w:rsidP="004D59D8">
      <w:pPr>
        <w:pStyle w:val="a3"/>
        <w:spacing w:before="100" w:beforeAutospacing="1" w:after="100" w:afterAutospacing="1"/>
        <w:ind w:left="851"/>
        <w:rPr>
          <w:sz w:val="28"/>
          <w:szCs w:val="28"/>
        </w:rPr>
      </w:pPr>
      <w:r>
        <w:rPr>
          <w:sz w:val="28"/>
          <w:szCs w:val="28"/>
        </w:rPr>
        <w:t xml:space="preserve">2. Срыв по вине работника республиканских, районных, муниципальных, а также подготовка не на должном уровне конкретных заданий, поручений. </w:t>
      </w:r>
    </w:p>
    <w:p w:rsidR="008755DB" w:rsidRDefault="008755DB" w:rsidP="004D59D8">
      <w:pPr>
        <w:pStyle w:val="a3"/>
        <w:spacing w:before="100" w:beforeAutospacing="1" w:after="100" w:afterAutospacing="1"/>
        <w:ind w:left="851"/>
        <w:rPr>
          <w:sz w:val="28"/>
          <w:szCs w:val="28"/>
        </w:rPr>
      </w:pPr>
      <w:r>
        <w:rPr>
          <w:sz w:val="28"/>
          <w:szCs w:val="28"/>
        </w:rPr>
        <w:t xml:space="preserve">3. Невыполнение в установленный срок заданий администрации учреждения. </w:t>
      </w:r>
    </w:p>
    <w:p w:rsidR="008755DB" w:rsidRDefault="008755DB" w:rsidP="00D43383">
      <w:pPr>
        <w:pStyle w:val="a3"/>
        <w:spacing w:before="100" w:beforeAutospacing="1" w:after="100" w:afterAutospacing="1"/>
        <w:ind w:left="851"/>
        <w:rPr>
          <w:sz w:val="28"/>
          <w:szCs w:val="28"/>
        </w:rPr>
      </w:pPr>
      <w:r>
        <w:rPr>
          <w:sz w:val="28"/>
          <w:szCs w:val="28"/>
        </w:rPr>
        <w:t>4. Не соблюдение требований по технике безопасности.</w:t>
      </w:r>
    </w:p>
    <w:p w:rsidR="004D59D8" w:rsidRDefault="008755DB" w:rsidP="004D59D8">
      <w:pPr>
        <w:pStyle w:val="a3"/>
        <w:spacing w:before="100" w:beforeAutospacing="1" w:after="100" w:afterAutospacing="1"/>
        <w:ind w:left="851"/>
        <w:rPr>
          <w:sz w:val="28"/>
          <w:szCs w:val="28"/>
        </w:rPr>
      </w:pPr>
      <w:r>
        <w:rPr>
          <w:sz w:val="28"/>
          <w:szCs w:val="28"/>
        </w:rPr>
        <w:t>В случае необходимости в Положение могут вноситься изменения и дополнения по соглашению с трудовым коллективом. Ответственность за правильное выполнение настоящего Положения несет руководитель учреждения</w:t>
      </w:r>
      <w:r w:rsidR="004D59D8">
        <w:rPr>
          <w:sz w:val="28"/>
          <w:szCs w:val="28"/>
        </w:rPr>
        <w:t xml:space="preserve">. </w:t>
      </w:r>
    </w:p>
    <w:p w:rsidR="004D59D8" w:rsidRDefault="004D59D8" w:rsidP="004D59D8">
      <w:pPr>
        <w:pStyle w:val="a3"/>
        <w:spacing w:before="100" w:beforeAutospacing="1" w:after="100" w:afterAutospacing="1"/>
        <w:ind w:left="851"/>
        <w:rPr>
          <w:sz w:val="28"/>
          <w:szCs w:val="28"/>
        </w:rPr>
        <w:sectPr w:rsidR="004D59D8" w:rsidSect="000743B3">
          <w:pgSz w:w="11907" w:h="16840"/>
          <w:pgMar w:top="0" w:right="850" w:bottom="284" w:left="360" w:header="720" w:footer="720" w:gutter="0"/>
          <w:cols w:space="720"/>
        </w:sectPr>
      </w:pPr>
      <w:r>
        <w:rPr>
          <w:sz w:val="28"/>
          <w:szCs w:val="28"/>
        </w:rPr>
        <w:t>Положение вв</w:t>
      </w:r>
      <w:r w:rsidR="00C66CFB">
        <w:rPr>
          <w:sz w:val="28"/>
          <w:szCs w:val="28"/>
        </w:rPr>
        <w:t>одится в действие с 01.10</w:t>
      </w:r>
      <w:r>
        <w:rPr>
          <w:sz w:val="28"/>
          <w:szCs w:val="28"/>
        </w:rPr>
        <w:t>.2015 года.</w:t>
      </w:r>
    </w:p>
    <w:p w:rsidR="008755DB" w:rsidRDefault="008755DB" w:rsidP="008755DB">
      <w:r>
        <w:lastRenderedPageBreak/>
        <w:t xml:space="preserve">                           </w:t>
      </w:r>
    </w:p>
    <w:p w:rsidR="00CA5440" w:rsidRDefault="00CA5440"/>
    <w:sectPr w:rsidR="00CA54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2D5"/>
    <w:rsid w:val="00043585"/>
    <w:rsid w:val="000743B3"/>
    <w:rsid w:val="00433F72"/>
    <w:rsid w:val="004D59D8"/>
    <w:rsid w:val="005D31C7"/>
    <w:rsid w:val="006652F4"/>
    <w:rsid w:val="008755DB"/>
    <w:rsid w:val="00C64D76"/>
    <w:rsid w:val="00C66CFB"/>
    <w:rsid w:val="00CA5440"/>
    <w:rsid w:val="00D43383"/>
    <w:rsid w:val="00D862D5"/>
    <w:rsid w:val="00DC1377"/>
    <w:rsid w:val="00F65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5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743B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8755D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652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52F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743B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5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743B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8755D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652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52F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743B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8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3076B5-4714-42BB-B35E-0A761993D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898</Words>
  <Characters>5119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2015-10-16T06:40:00Z</cp:lastPrinted>
  <dcterms:created xsi:type="dcterms:W3CDTF">2014-03-27T07:59:00Z</dcterms:created>
  <dcterms:modified xsi:type="dcterms:W3CDTF">2015-10-16T06:41:00Z</dcterms:modified>
</cp:coreProperties>
</file>